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98" w:rsidRDefault="002E5198" w:rsidP="002E5198">
      <w:pPr>
        <w:ind w:firstLine="0"/>
        <w:jc w:val="right"/>
        <w:rPr>
          <w:i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2E5198" w:rsidTr="005A7359">
        <w:trPr>
          <w:trHeight w:val="2127"/>
        </w:trPr>
        <w:tc>
          <w:tcPr>
            <w:tcW w:w="5058" w:type="dxa"/>
            <w:hideMark/>
          </w:tcPr>
          <w:p w:rsidR="002E5198" w:rsidRDefault="002E5198" w:rsidP="005A7359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Согласовано:</w:t>
            </w:r>
          </w:p>
          <w:p w:rsidR="002E5198" w:rsidRDefault="002E5198" w:rsidP="005A7359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Управления культуры, спорта и молодежной политики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Яковлевского</w:t>
            </w:r>
            <w:proofErr w:type="spellEnd"/>
          </w:p>
          <w:p w:rsidR="002E5198" w:rsidRDefault="002E5198" w:rsidP="005A7359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2E5198" w:rsidRDefault="002E5198" w:rsidP="005A7359">
            <w:pPr>
              <w:pStyle w:val="Standard"/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_____________ С.В. Губина</w:t>
            </w:r>
          </w:p>
          <w:p w:rsidR="002E5198" w:rsidRDefault="002E5198" w:rsidP="005A7359">
            <w:pPr>
              <w:pStyle w:val="Standard"/>
              <w:spacing w:line="25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__25_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июня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г.</w:t>
            </w:r>
          </w:p>
        </w:tc>
        <w:tc>
          <w:tcPr>
            <w:tcW w:w="5241" w:type="dxa"/>
            <w:hideMark/>
          </w:tcPr>
          <w:p w:rsidR="002E5198" w:rsidRDefault="002E5198" w:rsidP="005A7359">
            <w:pPr>
              <w:spacing w:line="276" w:lineRule="auto"/>
              <w:ind w:firstLine="0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4728" w:type="dxa"/>
            <w:hideMark/>
          </w:tcPr>
          <w:p w:rsidR="002E5198" w:rsidRDefault="002E5198" w:rsidP="005A7359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2E5198" w:rsidRDefault="002E5198" w:rsidP="005A7359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2E5198" w:rsidRDefault="002E5198" w:rsidP="005A7359">
            <w:pPr>
              <w:pStyle w:val="Standard"/>
              <w:spacing w:line="252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МБУК «ЯЦКР «Звездный»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</w:p>
          <w:p w:rsidR="002E5198" w:rsidRDefault="002E5198" w:rsidP="005A7359">
            <w:pPr>
              <w:pStyle w:val="Standard"/>
              <w:spacing w:line="252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__________ М.В.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Косинова</w:t>
            </w:r>
            <w:proofErr w:type="spellEnd"/>
          </w:p>
          <w:p w:rsidR="002E5198" w:rsidRDefault="002E5198" w:rsidP="005A7359">
            <w:pPr>
              <w:pStyle w:val="Standard"/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25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июня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b/>
                <w:sz w:val="26"/>
                <w:szCs w:val="26"/>
                <w:u w:val="single"/>
              </w:rPr>
              <w:t>24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г.</w:t>
            </w:r>
          </w:p>
        </w:tc>
      </w:tr>
    </w:tbl>
    <w:p w:rsidR="002E5198" w:rsidRDefault="002E5198" w:rsidP="002E5198">
      <w:pPr>
        <w:pStyle w:val="a5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План работы </w:t>
      </w:r>
    </w:p>
    <w:p w:rsidR="002E5198" w:rsidRDefault="002E5198" w:rsidP="002E5198">
      <w:pPr>
        <w:pStyle w:val="a5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Филиала МБУК «ЯЦКР «Звездный» Дом культуры с. Гостищево</w:t>
      </w:r>
    </w:p>
    <w:p w:rsidR="002E5198" w:rsidRDefault="002E5198" w:rsidP="002E5198">
      <w:pPr>
        <w:pStyle w:val="a5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(полное наименование учреждения)</w:t>
      </w:r>
    </w:p>
    <w:p w:rsidR="002E5198" w:rsidRDefault="002E5198" w:rsidP="002E5198">
      <w:pPr>
        <w:pStyle w:val="a5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  <w:u w:val="single"/>
        </w:rPr>
        <w:t xml:space="preserve">  июль  2024 </w:t>
      </w:r>
      <w:r>
        <w:rPr>
          <w:b/>
          <w:sz w:val="26"/>
          <w:szCs w:val="26"/>
        </w:rPr>
        <w:t>года</w:t>
      </w:r>
    </w:p>
    <w:p w:rsidR="002E5198" w:rsidRDefault="002E5198" w:rsidP="002E5198">
      <w:pPr>
        <w:pStyle w:val="a5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(месяц)</w:t>
      </w:r>
    </w:p>
    <w:p w:rsidR="002E5198" w:rsidRDefault="002E5198" w:rsidP="002E5198">
      <w:pPr>
        <w:pStyle w:val="a5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6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5366"/>
        <w:gridCol w:w="3805"/>
        <w:gridCol w:w="2105"/>
        <w:gridCol w:w="2976"/>
        <w:gridCol w:w="44"/>
      </w:tblGrid>
      <w:tr w:rsidR="002E5198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98" w:rsidRDefault="002E5198" w:rsidP="005A7359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98" w:rsidRDefault="002E5198" w:rsidP="005A7359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2E5198" w:rsidRDefault="002E5198" w:rsidP="005A7359">
            <w:pPr>
              <w:pStyle w:val="a5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98" w:rsidRDefault="002E5198" w:rsidP="005A7359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98" w:rsidRDefault="002E5198" w:rsidP="005A7359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198" w:rsidRDefault="002E5198" w:rsidP="005A7359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2E5198" w:rsidRDefault="002E5198" w:rsidP="005A7359">
            <w:pPr>
              <w:pStyle w:val="a5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5D22E3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Видео тест на логику и память</w:t>
            </w:r>
          </w:p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«На сколько развита твоя память»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04 июля 2024</w:t>
            </w:r>
          </w:p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14.00</w:t>
            </w:r>
          </w:p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D22E3" w:rsidRDefault="005D22E3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5D22E3" w:rsidRDefault="005D22E3" w:rsidP="005A7359">
            <w:pPr>
              <w:pStyle w:val="a5"/>
              <w:spacing w:line="276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2E5198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D1777A" w:rsidP="00E372AF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Игровая </w:t>
            </w:r>
            <w:r w:rsidR="00A63968">
              <w:rPr>
                <w:rFonts w:cs="Times New Roman"/>
                <w:sz w:val="26"/>
                <w:szCs w:val="26"/>
              </w:rPr>
              <w:t xml:space="preserve">программа </w:t>
            </w:r>
            <w:r w:rsidR="00E372AF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A63968" w:rsidRPr="005140C4" w:rsidRDefault="00D1777A" w:rsidP="00D1777A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r w:rsidR="00111C76">
              <w:rPr>
                <w:rFonts w:cs="Times New Roman"/>
                <w:sz w:val="26"/>
                <w:szCs w:val="26"/>
              </w:rPr>
              <w:t>В праздник летний Ивана Купала»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76" w:rsidRDefault="00111C76" w:rsidP="00111C76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 июля 2024</w:t>
            </w:r>
          </w:p>
          <w:p w:rsidR="00111C76" w:rsidRDefault="00E372AF" w:rsidP="00111C76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E372AF" w:rsidRDefault="00E372AF" w:rsidP="00111C76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E5198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E372AF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F" w:rsidRDefault="00E372AF" w:rsidP="00E372AF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«Традиционные блюда многонациональной России»</w:t>
            </w:r>
          </w:p>
          <w:p w:rsidR="00E372AF" w:rsidRDefault="00E372AF" w:rsidP="00E372AF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</w:rPr>
              <w:t>(</w:t>
            </w:r>
            <w:r w:rsidRPr="00892FAC">
              <w:rPr>
                <w:rFonts w:cs="Times New Roman"/>
                <w:b/>
                <w:sz w:val="26"/>
                <w:szCs w:val="26"/>
              </w:rPr>
              <w:t>#</w:t>
            </w:r>
            <w:r>
              <w:rPr>
                <w:rFonts w:cs="Times New Roman"/>
                <w:b/>
                <w:sz w:val="26"/>
                <w:szCs w:val="26"/>
              </w:rPr>
              <w:t>Пушкинская карта)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06 июля 2024</w:t>
            </w:r>
          </w:p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E372AF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Праздничная концертная программа ко дню семьи, любви и верности</w:t>
            </w:r>
          </w:p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«Главное в жизни – это семья»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 июля 2024</w:t>
            </w:r>
          </w:p>
          <w:p w:rsidR="00E372AF" w:rsidRDefault="00CD0F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</w:t>
            </w:r>
            <w:r w:rsidR="00E372AF">
              <w:rPr>
                <w:rFonts w:cs="Times New Roman"/>
                <w:sz w:val="26"/>
                <w:szCs w:val="26"/>
              </w:rPr>
              <w:t>.00</w:t>
            </w:r>
          </w:p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E372AF" w:rsidRDefault="00E372AF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113EF9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Поездка в музей </w:t>
            </w:r>
          </w:p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«Битва за оружие Великой Победы»</w:t>
            </w:r>
          </w:p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П. Прохоровка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 июля 2024</w:t>
            </w:r>
          </w:p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11.00</w:t>
            </w:r>
          </w:p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П. Прохоровка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113EF9" w:rsidRDefault="00113EF9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2E5198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«Традиционные блюда многонациональной России»</w:t>
            </w: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</w:rPr>
              <w:t>(</w:t>
            </w:r>
            <w:r w:rsidRPr="00892FAC">
              <w:rPr>
                <w:rFonts w:cs="Times New Roman"/>
                <w:b/>
                <w:sz w:val="26"/>
                <w:szCs w:val="26"/>
              </w:rPr>
              <w:t>#</w:t>
            </w:r>
            <w:r>
              <w:rPr>
                <w:rFonts w:cs="Times New Roman"/>
                <w:b/>
                <w:sz w:val="26"/>
                <w:szCs w:val="26"/>
              </w:rPr>
              <w:t>Пушкинская карта)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AD3B6A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 июл</w:t>
            </w:r>
            <w:r w:rsidR="002E5198">
              <w:rPr>
                <w:rFonts w:cs="Times New Roman"/>
                <w:sz w:val="26"/>
                <w:szCs w:val="26"/>
              </w:rPr>
              <w:t>я 2024</w:t>
            </w: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044D9D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Культурная суббота</w:t>
            </w:r>
          </w:p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«Сказки народов России»</w:t>
            </w:r>
          </w:p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cs="Times New Roman"/>
                <w:sz w:val="26"/>
                <w:szCs w:val="26"/>
              </w:rPr>
              <w:t>Гордый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мышь» (Осетинская сказка)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 июля 2024</w:t>
            </w:r>
          </w:p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044D9D" w:rsidRDefault="00044D9D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2E5198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6C4628" w:rsidP="005A7359">
            <w:pPr>
              <w:spacing w:line="276" w:lineRule="auto"/>
              <w:ind w:left="-129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Игровая программа</w:t>
            </w:r>
          </w:p>
          <w:p w:rsidR="006C4628" w:rsidRPr="00195858" w:rsidRDefault="006C4628" w:rsidP="006C4628">
            <w:pPr>
              <w:spacing w:line="276" w:lineRule="auto"/>
              <w:ind w:left="-129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«Когда мои друзья со мной…»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28" w:rsidRDefault="006C4628" w:rsidP="006C4628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 июля 2024</w:t>
            </w:r>
          </w:p>
          <w:p w:rsidR="006C4628" w:rsidRDefault="006C4628" w:rsidP="006C4628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2E5198" w:rsidRDefault="006C4628" w:rsidP="006C4628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2E5198" w:rsidRDefault="002E5198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BD1AA1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A1" w:rsidRDefault="00BD1AA1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BD1AA1" w:rsidRDefault="00BD1AA1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A1" w:rsidRDefault="00BD1AA1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Квест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«Традиционные блюда многонациональной России»</w:t>
            </w:r>
          </w:p>
          <w:p w:rsidR="00BD1AA1" w:rsidRDefault="00BD1AA1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</w:rPr>
              <w:t>(</w:t>
            </w:r>
            <w:r w:rsidRPr="00892FAC">
              <w:rPr>
                <w:rFonts w:cs="Times New Roman"/>
                <w:b/>
                <w:sz w:val="26"/>
                <w:szCs w:val="26"/>
              </w:rPr>
              <w:t>#</w:t>
            </w:r>
            <w:r>
              <w:rPr>
                <w:rFonts w:cs="Times New Roman"/>
                <w:b/>
                <w:sz w:val="26"/>
                <w:szCs w:val="26"/>
              </w:rPr>
              <w:t>Пушкинская карта)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A1" w:rsidRDefault="00BD1AA1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21 июля 2024</w:t>
            </w:r>
          </w:p>
          <w:p w:rsidR="00BD1AA1" w:rsidRDefault="00BD1AA1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BD1AA1" w:rsidRDefault="00BD1AA1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A1" w:rsidRDefault="00BD1AA1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BD1AA1" w:rsidRDefault="00BD1AA1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BD1AA1" w:rsidRDefault="00BD1AA1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AA1" w:rsidRDefault="00BD1AA1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BD1AA1" w:rsidRDefault="00BD1AA1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BD1AA1" w:rsidRDefault="00BD1AA1" w:rsidP="00566116">
            <w:pPr>
              <w:pStyle w:val="a5"/>
              <w:spacing w:line="276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566116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Познавательно-интеллектуальная программа «Умники и умницы»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(«Культура для школьников»)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 июля 2024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E739D5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E739D5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E739D5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E739D5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566116" w:rsidTr="005A7359">
        <w:trPr>
          <w:gridAfter w:val="1"/>
          <w:wAfter w:w="44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Информационно-познавательная программа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«Правила, которые нас берегут»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В.А.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566116" w:rsidTr="005A7359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Мастер-класс 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«Кулинарный БУМ»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b/>
                <w:sz w:val="26"/>
                <w:szCs w:val="26"/>
              </w:rPr>
              <w:t>(</w:t>
            </w:r>
            <w:r w:rsidRPr="00892FAC">
              <w:rPr>
                <w:rFonts w:cs="Times New Roman"/>
                <w:b/>
                <w:sz w:val="26"/>
                <w:szCs w:val="26"/>
              </w:rPr>
              <w:t>#</w:t>
            </w:r>
            <w:r>
              <w:rPr>
                <w:rFonts w:cs="Times New Roman"/>
                <w:b/>
                <w:sz w:val="26"/>
                <w:szCs w:val="26"/>
              </w:rPr>
              <w:t>Пушкинская карта)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 июля 2024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И.С.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566116" w:rsidTr="005A7359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Бесед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а-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презентация</w:t>
            </w:r>
          </w:p>
          <w:p w:rsidR="00566116" w:rsidRPr="002A33CA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«Крещение Руси»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28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566116" w:rsidRPr="00423028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Социальные сети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Е.П..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566116" w:rsidTr="005A7359">
        <w:trPr>
          <w:gridAfter w:val="1"/>
          <w:wAfter w:w="44" w:type="dxa"/>
          <w:trHeight w:val="427"/>
        </w:trPr>
        <w:tc>
          <w:tcPr>
            <w:tcW w:w="1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16" w:rsidRDefault="00566116" w:rsidP="005A7359">
            <w:pPr>
              <w:pStyle w:val="a5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Информационно – просветительские мероприятия</w:t>
            </w:r>
          </w:p>
        </w:tc>
      </w:tr>
      <w:tr w:rsidR="00566116" w:rsidTr="005A7359">
        <w:trPr>
          <w:gridAfter w:val="1"/>
          <w:wAfter w:w="44" w:type="dxa"/>
          <w:trHeight w:val="55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Шуточная акция ко дню сюрпризов</w:t>
            </w:r>
          </w:p>
          <w:p w:rsidR="00566116" w:rsidRDefault="00566116" w:rsidP="00AD3B6A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«Да здравствует, сюрприз»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566116" w:rsidTr="005A7359">
        <w:trPr>
          <w:gridAfter w:val="1"/>
          <w:wAfter w:w="44" w:type="dxa"/>
          <w:trHeight w:val="100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Акция 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«Безопасная дорога»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(день ГАИ)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EB41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03 июля 2024</w:t>
            </w:r>
          </w:p>
          <w:p w:rsidR="00566116" w:rsidRDefault="00566116" w:rsidP="00EB41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EB412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566116" w:rsidTr="005A7359">
        <w:trPr>
          <w:gridAfter w:val="1"/>
          <w:wAfter w:w="44" w:type="dxa"/>
          <w:trHeight w:val="100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фильма – сказки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«Там на неведомых дорожках»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05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566116" w:rsidTr="005A7359">
        <w:trPr>
          <w:gridAfter w:val="1"/>
          <w:wAfter w:w="44" w:type="dxa"/>
          <w:trHeight w:val="735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Праздничная фотозона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«Семья в объективе»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07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Боровкова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В.А.</w:t>
            </w:r>
          </w:p>
        </w:tc>
      </w:tr>
      <w:tr w:rsidR="00566116" w:rsidTr="005A7359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spacing w:line="276" w:lineRule="auto"/>
              <w:ind w:left="-129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Праздничная акция </w:t>
            </w:r>
          </w:p>
          <w:p w:rsidR="00566116" w:rsidRDefault="00566116" w:rsidP="005A7359">
            <w:pPr>
              <w:spacing w:line="276" w:lineRule="auto"/>
              <w:ind w:left="-129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«Сундучок семейных ценностей»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08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566116" w:rsidTr="005A7359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 «Единый день безопасности»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«У воды, без беды»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566116" w:rsidTr="005A7359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spacing w:line="276" w:lineRule="auto"/>
              <w:ind w:left="-129"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документального фильма</w:t>
            </w:r>
          </w:p>
          <w:p w:rsidR="00566116" w:rsidRPr="008E0C7E" w:rsidRDefault="00566116" w:rsidP="005A7359">
            <w:pPr>
              <w:spacing w:line="276" w:lineRule="auto"/>
              <w:ind w:left="-129"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«Сражение под Прохоровкой»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AD3B6A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Взрослые </w:t>
            </w:r>
          </w:p>
          <w:p w:rsidR="00566116" w:rsidRDefault="00566116" w:rsidP="00AD3B6A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35 до 55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566116" w:rsidTr="005A7359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-129"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Игра – викторина</w:t>
            </w:r>
          </w:p>
          <w:p w:rsidR="00566116" w:rsidRPr="008E0C7E" w:rsidRDefault="00566116" w:rsidP="005A7359">
            <w:pPr>
              <w:pStyle w:val="a5"/>
              <w:spacing w:line="276" w:lineRule="auto"/>
              <w:ind w:left="-129"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«Придумай 27 слов на букву «О»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566116" w:rsidRPr="00423028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566116" w:rsidTr="005A7359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</w:t>
            </w:r>
          </w:p>
          <w:p w:rsidR="00566116" w:rsidRPr="008E0C7E" w:rsidRDefault="00566116" w:rsidP="005A7359">
            <w:pPr>
              <w:pStyle w:val="a5"/>
              <w:spacing w:line="276" w:lineRule="auto"/>
              <w:ind w:left="0"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«Весь мир за ЗОЖ»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Pr="00423028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566116" w:rsidTr="005A7359">
        <w:trPr>
          <w:gridAfter w:val="1"/>
          <w:wAfter w:w="44" w:type="dxa"/>
          <w:trHeight w:val="416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Просмотр мультфильма – сказки </w:t>
            </w:r>
          </w:p>
          <w:p w:rsidR="00566116" w:rsidRPr="00181EE8" w:rsidRDefault="00566116" w:rsidP="005A7359">
            <w:pPr>
              <w:spacing w:line="276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«Приключение волшебного глобуса или проделки ведьмы»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Социальные сети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Дети до 14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566116" w:rsidTr="005A7359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Информационная выставка</w:t>
            </w:r>
          </w:p>
          <w:p w:rsidR="00566116" w:rsidRDefault="00566116" w:rsidP="009F3830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«Шахмат</w:t>
            </w:r>
            <w:proofErr w:type="gramStart"/>
            <w:r>
              <w:rPr>
                <w:rFonts w:cs="Times New Roman"/>
                <w:sz w:val="26"/>
                <w:szCs w:val="26"/>
              </w:rPr>
              <w:t>ы-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секреты игры», посвященная международному дню шахмат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566116" w:rsidTr="005A7359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</w:t>
            </w:r>
          </w:p>
          <w:p w:rsidR="00566116" w:rsidRDefault="00566116" w:rsidP="00942A61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«День печенья с предсказаньем»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 июля 2024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942A61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566116" w:rsidTr="005A7359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B02FBE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Выставка – фотозона, посвященная дню памяти В. Высоцкого</w:t>
            </w:r>
          </w:p>
          <w:p w:rsidR="00566116" w:rsidRDefault="00566116" w:rsidP="00B02FBE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«И вновь отправляю я поезд по миру»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25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Попова А.В.</w:t>
            </w:r>
          </w:p>
        </w:tc>
      </w:tr>
      <w:tr w:rsidR="00566116" w:rsidTr="005A7359">
        <w:trPr>
          <w:gridAfter w:val="1"/>
          <w:wAfter w:w="44" w:type="dxa"/>
          <w:trHeight w:val="72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Просмотр фильма</w:t>
            </w:r>
          </w:p>
          <w:p w:rsidR="00566116" w:rsidRDefault="00566116" w:rsidP="005A7359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«Мэри </w:t>
            </w:r>
            <w:proofErr w:type="spellStart"/>
            <w:r>
              <w:rPr>
                <w:rFonts w:cs="Times New Roman"/>
                <w:sz w:val="26"/>
                <w:szCs w:val="26"/>
              </w:rPr>
              <w:t>Поппинс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sz w:val="26"/>
                <w:szCs w:val="26"/>
              </w:rPr>
              <w:t>свиданье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», в рамках «Киноконцерна «Мосфильм»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26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566116" w:rsidTr="005A7359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B02FBE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Акция</w:t>
            </w:r>
          </w:p>
          <w:p w:rsidR="00566116" w:rsidRDefault="00566116" w:rsidP="00B02FBE">
            <w:pPr>
              <w:spacing w:line="276" w:lineRule="auto"/>
              <w:ind w:firstLine="13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«Дружба крепкая, не сломается, не расклеится…»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30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Территория села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DB791C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Е.П..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566116" w:rsidTr="005A7359">
        <w:trPr>
          <w:gridAfter w:val="1"/>
          <w:wAfter w:w="44" w:type="dxa"/>
          <w:trHeight w:val="418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spacing w:line="276" w:lineRule="auto"/>
              <w:ind w:firstLine="13"/>
              <w:jc w:val="center"/>
            </w:pPr>
            <w:r>
              <w:t>Выставка рисунков</w:t>
            </w:r>
          </w:p>
          <w:p w:rsidR="00566116" w:rsidRDefault="00566116" w:rsidP="005A7359">
            <w:pPr>
              <w:spacing w:line="276" w:lineRule="auto"/>
              <w:ind w:firstLine="13"/>
              <w:jc w:val="center"/>
            </w:pPr>
            <w:r>
              <w:t>«Мой край, моя родина»</w:t>
            </w:r>
          </w:p>
          <w:p w:rsidR="00566116" w:rsidRPr="009A14F6" w:rsidRDefault="00566116" w:rsidP="005A7359">
            <w:pPr>
              <w:spacing w:line="276" w:lineRule="auto"/>
              <w:ind w:firstLine="13"/>
              <w:jc w:val="center"/>
            </w:pPr>
            <w:r>
              <w:t>(в рамках 70-летия Белгородской области)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31 июля 2024</w:t>
            </w: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15.00</w:t>
            </w:r>
          </w:p>
          <w:p w:rsidR="00566116" w:rsidRDefault="00566116" w:rsidP="0009399A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Дом культуры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Молодежь</w:t>
            </w:r>
          </w:p>
          <w:p w:rsidR="00566116" w:rsidRPr="00423028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От 14 до 35 лет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116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566116" w:rsidRPr="00423028" w:rsidRDefault="00566116" w:rsidP="005A7359">
            <w:pPr>
              <w:pStyle w:val="a5"/>
              <w:spacing w:line="276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Масалова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Е.П.</w:t>
            </w:r>
          </w:p>
        </w:tc>
      </w:tr>
      <w:tr w:rsidR="00566116" w:rsidTr="005A7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:rsidR="00566116" w:rsidRDefault="00566116" w:rsidP="005A7359">
            <w:pPr>
              <w:pStyle w:val="a5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Директор (заведующий)</w:t>
            </w:r>
          </w:p>
          <w:p w:rsidR="00566116" w:rsidRDefault="00566116" w:rsidP="005A7359">
            <w:pPr>
              <w:pStyle w:val="a5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</w:t>
            </w:r>
          </w:p>
          <w:p w:rsidR="00566116" w:rsidRDefault="00566116" w:rsidP="005A7359">
            <w:pPr>
              <w:pStyle w:val="a5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                                    _________________                     ФИО:          ____________________</w:t>
            </w:r>
          </w:p>
        </w:tc>
      </w:tr>
    </w:tbl>
    <w:p w:rsidR="002E5198" w:rsidRPr="00B5306A" w:rsidRDefault="002E5198" w:rsidP="002E5198">
      <w:pPr>
        <w:pStyle w:val="a5"/>
        <w:ind w:firstLine="0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(наименование учреждения)                                                                                                  (подпись)</w:t>
      </w:r>
    </w:p>
    <w:p w:rsidR="002E5198" w:rsidRDefault="002E5198" w:rsidP="002E5198"/>
    <w:p w:rsidR="002E5198" w:rsidRDefault="002E5198" w:rsidP="002E5198"/>
    <w:p w:rsidR="00422357" w:rsidRDefault="00422357"/>
    <w:sectPr w:rsidR="00422357" w:rsidSect="005E313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F9"/>
    <w:rsid w:val="00044D9D"/>
    <w:rsid w:val="0009399A"/>
    <w:rsid w:val="00111C76"/>
    <w:rsid w:val="00113EF9"/>
    <w:rsid w:val="00222788"/>
    <w:rsid w:val="002E5198"/>
    <w:rsid w:val="00326B2C"/>
    <w:rsid w:val="00422357"/>
    <w:rsid w:val="00566116"/>
    <w:rsid w:val="005B1893"/>
    <w:rsid w:val="005D22E3"/>
    <w:rsid w:val="005F400C"/>
    <w:rsid w:val="006C4628"/>
    <w:rsid w:val="009F3830"/>
    <w:rsid w:val="00A63968"/>
    <w:rsid w:val="00AA1185"/>
    <w:rsid w:val="00AD3B6A"/>
    <w:rsid w:val="00B02FBE"/>
    <w:rsid w:val="00B0512F"/>
    <w:rsid w:val="00BB5E3A"/>
    <w:rsid w:val="00BD1AA1"/>
    <w:rsid w:val="00CD0F9D"/>
    <w:rsid w:val="00D1777A"/>
    <w:rsid w:val="00DB791C"/>
    <w:rsid w:val="00E372AF"/>
    <w:rsid w:val="00EB412C"/>
    <w:rsid w:val="00FA6B30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9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198"/>
    <w:pPr>
      <w:ind w:left="720"/>
      <w:contextualSpacing/>
    </w:pPr>
  </w:style>
  <w:style w:type="paragraph" w:customStyle="1" w:styleId="Standard">
    <w:name w:val="Standard"/>
    <w:qFormat/>
    <w:rsid w:val="002E5198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2E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9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B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B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5198"/>
    <w:pPr>
      <w:ind w:left="720"/>
      <w:contextualSpacing/>
    </w:pPr>
  </w:style>
  <w:style w:type="paragraph" w:customStyle="1" w:styleId="Standard">
    <w:name w:val="Standard"/>
    <w:qFormat/>
    <w:rsid w:val="002E5198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6">
    <w:name w:val="Table Grid"/>
    <w:basedOn w:val="a1"/>
    <w:uiPriority w:val="39"/>
    <w:rsid w:val="002E5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МасаловаЕП</dc:creator>
  <cp:lastModifiedBy>МасаловаЕП</cp:lastModifiedBy>
  <cp:revision>4</cp:revision>
  <cp:lastPrinted>2024-07-03T09:52:00Z</cp:lastPrinted>
  <dcterms:created xsi:type="dcterms:W3CDTF">2024-07-03T09:57:00Z</dcterms:created>
  <dcterms:modified xsi:type="dcterms:W3CDTF">2024-07-03T12:08:00Z</dcterms:modified>
</cp:coreProperties>
</file>